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C7F64" w14:textId="08F88BF3" w:rsidR="001A7192" w:rsidRDefault="0046276E" w:rsidP="006F6D87">
      <w:pPr>
        <w:ind w:left="2880" w:firstLine="720"/>
        <w:rPr>
          <w:rFonts w:ascii="Calibri Light" w:hAnsi="Calibri Light" w:cs="Calibri Light"/>
          <w:b/>
          <w:bCs/>
          <w:sz w:val="28"/>
          <w:szCs w:val="28"/>
        </w:rPr>
      </w:pPr>
      <w:r>
        <w:rPr>
          <w:rFonts w:ascii="Rubik Medium" w:eastAsia="Georgia" w:hAnsi="Rubik Medium" w:cs="Rubik Medium"/>
          <w:b/>
          <w:bCs/>
          <w:noProof/>
          <w:sz w:val="20"/>
          <w:szCs w:val="20"/>
        </w:rPr>
        <w:drawing>
          <wp:inline distT="0" distB="0" distL="0" distR="0" wp14:anchorId="157C5677" wp14:editId="401E341F">
            <wp:extent cx="1515979" cy="585154"/>
            <wp:effectExtent l="0" t="0" r="8255" b="5715"/>
            <wp:docPr id="1457553783" name="Picture 1457553783" descr="A logo for a compan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553783" name="Picture 1457553783" descr="A logo for a company&#10;&#10;Description automatically generated with low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27294" cy="666719"/>
                    </a:xfrm>
                    <a:prstGeom prst="rect">
                      <a:avLst/>
                    </a:prstGeom>
                  </pic:spPr>
                </pic:pic>
              </a:graphicData>
            </a:graphic>
          </wp:inline>
        </w:drawing>
      </w:r>
    </w:p>
    <w:p w14:paraId="069A5833" w14:textId="77777777" w:rsidR="006F6D87" w:rsidRDefault="006F6D87" w:rsidP="006F6D87">
      <w:pPr>
        <w:tabs>
          <w:tab w:val="left" w:pos="180"/>
        </w:tabs>
        <w:rPr>
          <w:rFonts w:ascii="Calibri Light" w:hAnsi="Calibri Light" w:cs="Calibri Light"/>
          <w:b/>
          <w:bCs/>
          <w:sz w:val="28"/>
          <w:szCs w:val="28"/>
        </w:rPr>
      </w:pPr>
    </w:p>
    <w:p w14:paraId="3C001000" w14:textId="2B450395" w:rsidR="0002187B" w:rsidRPr="00F52665" w:rsidRDefault="0002187B" w:rsidP="0002187B">
      <w:pPr>
        <w:rPr>
          <w:rFonts w:ascii="Calibri Light" w:hAnsi="Calibri Light" w:cs="Calibri Light"/>
          <w:b/>
          <w:bCs/>
          <w:sz w:val="28"/>
          <w:szCs w:val="28"/>
        </w:rPr>
      </w:pPr>
      <w:r w:rsidRPr="00F52665">
        <w:rPr>
          <w:rFonts w:ascii="Calibri Light" w:hAnsi="Calibri Light" w:cs="Calibri Light"/>
          <w:b/>
          <w:bCs/>
          <w:sz w:val="28"/>
          <w:szCs w:val="28"/>
        </w:rPr>
        <w:t>Medicaid NEMT Compliance Officer Job Description</w:t>
      </w:r>
    </w:p>
    <w:p w14:paraId="49D53C26" w14:textId="77777777" w:rsidR="00924EFC" w:rsidRDefault="0002187B">
      <w:pPr>
        <w:rPr>
          <w:rFonts w:ascii="Calibri Light" w:hAnsi="Calibri Light" w:cs="Calibri Light"/>
        </w:rPr>
      </w:pPr>
      <w:r w:rsidRPr="0002187B">
        <w:rPr>
          <w:rFonts w:ascii="Calibri Light" w:hAnsi="Calibri Light" w:cs="Calibri Light"/>
          <w:b/>
          <w:bCs/>
        </w:rPr>
        <w:t>Job Title:</w:t>
      </w:r>
      <w:r w:rsidRPr="0002187B">
        <w:rPr>
          <w:rFonts w:ascii="Calibri Light" w:hAnsi="Calibri Light" w:cs="Calibri Light"/>
        </w:rPr>
        <w:t xml:space="preserve"> Medicaid NEMT Compliance Officer</w:t>
      </w:r>
      <w:r w:rsidRPr="0002187B">
        <w:rPr>
          <w:rFonts w:ascii="Calibri Light" w:hAnsi="Calibri Light" w:cs="Calibri Light"/>
        </w:rPr>
        <w:br/>
      </w:r>
      <w:r w:rsidRPr="0002187B">
        <w:rPr>
          <w:rFonts w:ascii="Calibri Light" w:hAnsi="Calibri Light" w:cs="Calibri Light"/>
          <w:b/>
          <w:bCs/>
        </w:rPr>
        <w:t>Department:</w:t>
      </w:r>
      <w:r w:rsidRPr="0002187B">
        <w:rPr>
          <w:rFonts w:ascii="Calibri Light" w:hAnsi="Calibri Light" w:cs="Calibri Light"/>
        </w:rPr>
        <w:t xml:space="preserve"> Risk Management / Compliance</w:t>
      </w:r>
      <w:r w:rsidRPr="0002187B">
        <w:rPr>
          <w:rFonts w:ascii="Calibri Light" w:hAnsi="Calibri Light" w:cs="Calibri Light"/>
        </w:rPr>
        <w:br/>
      </w:r>
      <w:r w:rsidRPr="0002187B">
        <w:rPr>
          <w:rFonts w:ascii="Calibri Light" w:hAnsi="Calibri Light" w:cs="Calibri Light"/>
          <w:b/>
          <w:bCs/>
        </w:rPr>
        <w:t>Reports To:</w:t>
      </w:r>
      <w:r w:rsidRPr="0002187B">
        <w:rPr>
          <w:rFonts w:ascii="Calibri Light" w:hAnsi="Calibri Light" w:cs="Calibri Light"/>
        </w:rPr>
        <w:t xml:space="preserve"> VPTA Executive Director</w:t>
      </w:r>
    </w:p>
    <w:p w14:paraId="5C7298A5" w14:textId="77777777" w:rsidR="00924EFC" w:rsidRDefault="00924EFC">
      <w:pPr>
        <w:rPr>
          <w:rFonts w:ascii="Calibri Light" w:hAnsi="Calibri Light" w:cs="Calibri Light"/>
        </w:rPr>
      </w:pPr>
    </w:p>
    <w:p w14:paraId="2B4198A8" w14:textId="18485247" w:rsidR="0002187B" w:rsidRPr="0002187B" w:rsidRDefault="00924EFC">
      <w:pPr>
        <w:rPr>
          <w:rFonts w:ascii="Calibri Light" w:hAnsi="Calibri Light" w:cs="Calibri Light"/>
        </w:rPr>
      </w:pPr>
      <w:r>
        <w:rPr>
          <w:rFonts w:ascii="Calibri Light" w:hAnsi="Calibri Light" w:cs="Calibri Light"/>
        </w:rPr>
        <w:t>Join</w:t>
      </w:r>
      <w:r w:rsidRPr="00924EFC">
        <w:rPr>
          <w:rFonts w:ascii="Calibri Light" w:hAnsi="Calibri Light" w:cs="Calibri Light"/>
        </w:rPr>
        <w:t xml:space="preserve"> VPTA's dynamic team as </w:t>
      </w:r>
      <w:r>
        <w:rPr>
          <w:rFonts w:ascii="Calibri Light" w:hAnsi="Calibri Light" w:cs="Calibri Light"/>
        </w:rPr>
        <w:t>our NEMT Compliance Officer</w:t>
      </w:r>
      <w:r w:rsidRPr="00924EFC">
        <w:rPr>
          <w:rFonts w:ascii="Calibri Light" w:hAnsi="Calibri Light" w:cs="Calibri Light"/>
        </w:rPr>
        <w:t xml:space="preserve"> and become a vital link in providing exceptional healthcare</w:t>
      </w:r>
      <w:r w:rsidR="002D6033">
        <w:rPr>
          <w:rFonts w:ascii="Calibri Light" w:hAnsi="Calibri Light" w:cs="Calibri Light"/>
        </w:rPr>
        <w:t xml:space="preserve"> transportation </w:t>
      </w:r>
      <w:r w:rsidRPr="00924EFC">
        <w:rPr>
          <w:rFonts w:ascii="Calibri Light" w:hAnsi="Calibri Light" w:cs="Calibri Light"/>
        </w:rPr>
        <w:t>experiences</w:t>
      </w:r>
      <w:r w:rsidR="002D6033">
        <w:rPr>
          <w:rFonts w:ascii="Calibri Light" w:hAnsi="Calibri Light" w:cs="Calibri Light"/>
        </w:rPr>
        <w:t xml:space="preserve"> to fellow Vermonters</w:t>
      </w:r>
      <w:r w:rsidRPr="00924EFC">
        <w:rPr>
          <w:rFonts w:ascii="Calibri Light" w:hAnsi="Calibri Light" w:cs="Calibri Light"/>
        </w:rPr>
        <w:t xml:space="preserve">. In this energetic role, you will provide </w:t>
      </w:r>
      <w:r w:rsidR="00131503">
        <w:rPr>
          <w:rFonts w:ascii="Calibri Light" w:hAnsi="Calibri Light" w:cs="Calibri Light"/>
        </w:rPr>
        <w:t>statewide oversight</w:t>
      </w:r>
      <w:r w:rsidRPr="00924EFC">
        <w:rPr>
          <w:rFonts w:ascii="Calibri Light" w:hAnsi="Calibri Light" w:cs="Calibri Light"/>
        </w:rPr>
        <w:t xml:space="preserve"> program-compliant</w:t>
      </w:r>
      <w:r w:rsidR="000921CE">
        <w:rPr>
          <w:rFonts w:ascii="Calibri Light" w:hAnsi="Calibri Light" w:cs="Calibri Light"/>
        </w:rPr>
        <w:t xml:space="preserve"> support to the public transit providers throughout Vermont.</w:t>
      </w:r>
      <w:r w:rsidRPr="00924EFC">
        <w:rPr>
          <w:rFonts w:ascii="Calibri Light" w:hAnsi="Calibri Light" w:cs="Calibri Light"/>
        </w:rPr>
        <w:t xml:space="preserve"> Your enthusiasm and customer-centric approach will help transform complex medical travel processes into </w:t>
      </w:r>
      <w:r w:rsidR="00BA442B">
        <w:rPr>
          <w:rFonts w:ascii="Calibri Light" w:hAnsi="Calibri Light" w:cs="Calibri Light"/>
        </w:rPr>
        <w:t>the best experience possible</w:t>
      </w:r>
      <w:r w:rsidRPr="00924EFC">
        <w:rPr>
          <w:rFonts w:ascii="Calibri Light" w:hAnsi="Calibri Light" w:cs="Calibri Light"/>
        </w:rPr>
        <w:t>. This role is perfect for motivated individuals eager to make a meaningful difference by</w:t>
      </w:r>
      <w:r w:rsidR="00FF5890">
        <w:rPr>
          <w:rFonts w:ascii="Calibri Light" w:hAnsi="Calibri Light" w:cs="Calibri Light"/>
        </w:rPr>
        <w:t xml:space="preserve"> keeping up with regulatory and program changes and implementation. </w:t>
      </w:r>
      <w:r w:rsidRPr="00924EFC">
        <w:rPr>
          <w:rFonts w:ascii="Calibri Light" w:hAnsi="Calibri Light" w:cs="Calibri Light"/>
        </w:rPr>
        <w:t xml:space="preserve"> </w:t>
      </w:r>
    </w:p>
    <w:p w14:paraId="07A116EA" w14:textId="6C026E3F" w:rsidR="0002187B" w:rsidRPr="0002187B" w:rsidRDefault="0002187B" w:rsidP="001A7192">
      <w:pPr>
        <w:jc w:val="center"/>
        <w:rPr>
          <w:rFonts w:ascii="Calibri Light" w:hAnsi="Calibri Light" w:cs="Calibri Light"/>
          <w:b/>
          <w:bCs/>
        </w:rPr>
      </w:pPr>
      <w:r w:rsidRPr="0002187B">
        <w:rPr>
          <w:rFonts w:ascii="Calibri Light" w:hAnsi="Calibri Light" w:cs="Calibri Light"/>
          <w:b/>
          <w:bCs/>
        </w:rPr>
        <w:t>Position Summary</w:t>
      </w:r>
    </w:p>
    <w:p w14:paraId="270589AF" w14:textId="7ED7C6B1" w:rsidR="005772BC" w:rsidRDefault="005772BC">
      <w:r>
        <w:rPr>
          <w:rFonts w:ascii="Calibri Light" w:hAnsi="Calibri Light" w:cs="Calibri Light"/>
        </w:rPr>
        <w:t xml:space="preserve">The </w:t>
      </w:r>
      <w:r>
        <w:rPr>
          <w:rFonts w:ascii="Calibri Light" w:hAnsi="Calibri Light" w:cs="Calibri Light"/>
          <w:b/>
          <w:bCs/>
        </w:rPr>
        <w:t>Medicaid NEMT Compliance Officer</w:t>
      </w:r>
      <w:r>
        <w:rPr>
          <w:rFonts w:ascii="Calibri Light" w:hAnsi="Calibri Light" w:cs="Calibri Light"/>
        </w:rPr>
        <w:t xml:space="preserve"> ensures that all Non-Emergency Medical Transportation (NEMT) operations comply with federal, state, and broker regulations. This role focuses on </w:t>
      </w:r>
      <w:r>
        <w:rPr>
          <w:rFonts w:ascii="Calibri Light" w:hAnsi="Calibri Light" w:cs="Calibri Light"/>
          <w:b/>
          <w:bCs/>
        </w:rPr>
        <w:t>risk mitigation</w:t>
      </w:r>
      <w:r>
        <w:rPr>
          <w:rFonts w:ascii="Calibri Light" w:hAnsi="Calibri Light" w:cs="Calibri Light"/>
        </w:rPr>
        <w:t xml:space="preserve">, prevention of fraud, waste, and abuse (FWA), and </w:t>
      </w:r>
      <w:r w:rsidR="00D8516E">
        <w:rPr>
          <w:rFonts w:ascii="Calibri Light" w:hAnsi="Calibri Light" w:cs="Calibri Light"/>
        </w:rPr>
        <w:t>maintenance of data integrity to meet</w:t>
      </w:r>
      <w:r>
        <w:rPr>
          <w:rFonts w:ascii="Calibri Light" w:hAnsi="Calibri Light" w:cs="Calibri Light"/>
        </w:rPr>
        <w:t xml:space="preserve"> Vermont Medicaid (DVHA) program requirements and billing. The position requires strong interpersonal skills and the ability to work effectively with all levels of the organization. The Compliance Officer works closely with VPTA executive leadership and the training and data management teams.</w:t>
      </w:r>
    </w:p>
    <w:p w14:paraId="140334C5" w14:textId="2F83A156" w:rsidR="00B4728B" w:rsidRPr="001A7192" w:rsidRDefault="003B7486" w:rsidP="0002187B">
      <w:pPr>
        <w:rPr>
          <w:rFonts w:ascii="Calibri Light" w:hAnsi="Calibri Light" w:cs="Calibri Light"/>
        </w:rPr>
      </w:pPr>
      <w:r>
        <w:rPr>
          <w:rFonts w:ascii="Calibri Light" w:hAnsi="Calibri Light" w:cs="Calibri Light"/>
        </w:rPr>
        <w:t xml:space="preserve">Responsibilities include auditing, investigating, </w:t>
      </w:r>
      <w:r w:rsidR="00DA0BD8">
        <w:rPr>
          <w:rFonts w:ascii="Calibri Light" w:hAnsi="Calibri Light" w:cs="Calibri Light"/>
        </w:rPr>
        <w:t>implementing</w:t>
      </w:r>
      <w:r>
        <w:rPr>
          <w:rFonts w:ascii="Calibri Light" w:hAnsi="Calibri Light" w:cs="Calibri Light"/>
        </w:rPr>
        <w:t xml:space="preserve"> training/education and enforcement, and ongoing consultation on compliance issues affecting VPTA’s business. Ongoing monitoring and reporting on adherence to compliance controls, recommending and supporting transit providers to implement necessary compliance controls.</w:t>
      </w:r>
      <w:r w:rsidR="00C450F0">
        <w:rPr>
          <w:rFonts w:ascii="Calibri Light" w:hAnsi="Calibri Light" w:cs="Calibri Light"/>
        </w:rPr>
        <w:t xml:space="preserve"> </w:t>
      </w:r>
      <w:r w:rsidR="00D8516E">
        <w:rPr>
          <w:rFonts w:ascii="Calibri Light" w:hAnsi="Calibri Light" w:cs="Calibri Light"/>
        </w:rPr>
        <w:t>This includes</w:t>
      </w:r>
      <w:r w:rsidR="00C450F0">
        <w:rPr>
          <w:rFonts w:ascii="Calibri Light" w:hAnsi="Calibri Light" w:cs="Calibri Light"/>
        </w:rPr>
        <w:t xml:space="preserve"> </w:t>
      </w:r>
      <w:r w:rsidR="00E403D0">
        <w:rPr>
          <w:rFonts w:ascii="Calibri Light" w:hAnsi="Calibri Light" w:cs="Calibri Light"/>
        </w:rPr>
        <w:t>the production of</w:t>
      </w:r>
      <w:r w:rsidR="00151D91">
        <w:rPr>
          <w:rFonts w:ascii="Calibri Light" w:hAnsi="Calibri Light" w:cs="Calibri Light"/>
        </w:rPr>
        <w:t xml:space="preserve"> scorecards, metrics</w:t>
      </w:r>
      <w:r w:rsidR="00E403D0">
        <w:rPr>
          <w:rFonts w:ascii="Calibri Light" w:hAnsi="Calibri Light" w:cs="Calibri Light"/>
        </w:rPr>
        <w:t>,</w:t>
      </w:r>
      <w:r w:rsidR="00151D91">
        <w:rPr>
          <w:rFonts w:ascii="Calibri Light" w:hAnsi="Calibri Light" w:cs="Calibri Light"/>
        </w:rPr>
        <w:t xml:space="preserve"> and process</w:t>
      </w:r>
      <w:r w:rsidR="0094046B">
        <w:rPr>
          <w:rFonts w:ascii="Calibri Light" w:hAnsi="Calibri Light" w:cs="Calibri Light"/>
        </w:rPr>
        <w:t xml:space="preserve"> plans</w:t>
      </w:r>
      <w:r w:rsidR="00151D91">
        <w:rPr>
          <w:rFonts w:ascii="Calibri Light" w:hAnsi="Calibri Light" w:cs="Calibri Light"/>
        </w:rPr>
        <w:t xml:space="preserve"> to</w:t>
      </w:r>
      <w:r w:rsidR="0094046B">
        <w:rPr>
          <w:rFonts w:ascii="Calibri Light" w:hAnsi="Calibri Light" w:cs="Calibri Light"/>
        </w:rPr>
        <w:t xml:space="preserve"> ensure </w:t>
      </w:r>
      <w:r w:rsidR="00E403D0">
        <w:rPr>
          <w:rFonts w:ascii="Calibri Light" w:hAnsi="Calibri Light" w:cs="Calibri Light"/>
        </w:rPr>
        <w:t xml:space="preserve">full </w:t>
      </w:r>
      <w:r w:rsidR="0094046B">
        <w:rPr>
          <w:rFonts w:ascii="Calibri Light" w:hAnsi="Calibri Light" w:cs="Calibri Light"/>
        </w:rPr>
        <w:t xml:space="preserve">program </w:t>
      </w:r>
      <w:r w:rsidR="00E403D0">
        <w:rPr>
          <w:rFonts w:ascii="Calibri Light" w:hAnsi="Calibri Light" w:cs="Calibri Light"/>
        </w:rPr>
        <w:t>compliance.</w:t>
      </w:r>
      <w:r>
        <w:rPr>
          <w:rFonts w:ascii="Calibri Light" w:hAnsi="Calibri Light" w:cs="Calibri Light"/>
        </w:rPr>
        <w:t xml:space="preserve"> </w:t>
      </w:r>
      <w:r w:rsidR="006D4BBB">
        <w:rPr>
          <w:rFonts w:ascii="Calibri Light" w:hAnsi="Calibri Light" w:cs="Calibri Light"/>
        </w:rPr>
        <w:t>This candidate must have strong interpersonal skills, with the ability to work effectively with all levels of the organization</w:t>
      </w:r>
      <w:r w:rsidR="00F52665">
        <w:rPr>
          <w:rFonts w:ascii="Calibri Light" w:hAnsi="Calibri Light" w:cs="Calibri Light"/>
        </w:rPr>
        <w:t xml:space="preserve">. The required skill set includes excellent verbal and written communication skills, </w:t>
      </w:r>
      <w:r w:rsidR="005F0730">
        <w:rPr>
          <w:rFonts w:ascii="Calibri Light" w:hAnsi="Calibri Light" w:cs="Calibri Light"/>
        </w:rPr>
        <w:t xml:space="preserve">as well as </w:t>
      </w:r>
      <w:r w:rsidR="00F52665">
        <w:rPr>
          <w:rFonts w:ascii="Calibri Light" w:hAnsi="Calibri Light" w:cs="Calibri Light"/>
        </w:rPr>
        <w:t xml:space="preserve">strong analytical, organizational, planning, and problem-solving skills. </w:t>
      </w:r>
    </w:p>
    <w:p w14:paraId="53760C1B" w14:textId="77777777" w:rsidR="002A1A8E" w:rsidRDefault="002A1A8E" w:rsidP="0002187B">
      <w:pPr>
        <w:rPr>
          <w:rFonts w:ascii="Calibri Light" w:hAnsi="Calibri Light" w:cs="Calibri Light"/>
          <w:b/>
          <w:bCs/>
          <w:u w:val="single"/>
        </w:rPr>
      </w:pPr>
    </w:p>
    <w:p w14:paraId="1C72AFCD" w14:textId="5F261810" w:rsidR="00B4728B" w:rsidRPr="004616A3" w:rsidRDefault="0002187B" w:rsidP="0002187B">
      <w:pPr>
        <w:rPr>
          <w:rFonts w:ascii="Calibri Light" w:hAnsi="Calibri Light" w:cs="Calibri Light"/>
          <w:b/>
          <w:bCs/>
          <w:u w:val="single"/>
        </w:rPr>
      </w:pPr>
      <w:r w:rsidRPr="00B4728B">
        <w:rPr>
          <w:rFonts w:ascii="Calibri Light" w:hAnsi="Calibri Light" w:cs="Calibri Light"/>
          <w:b/>
          <w:bCs/>
          <w:u w:val="single"/>
        </w:rPr>
        <w:lastRenderedPageBreak/>
        <w:t>Essential Duties and Responsibilities</w:t>
      </w:r>
    </w:p>
    <w:p w14:paraId="5BC19BFD" w14:textId="5A0C1446" w:rsidR="0002187B" w:rsidRPr="006D4BBB" w:rsidRDefault="0002187B" w:rsidP="0002187B">
      <w:pPr>
        <w:rPr>
          <w:rFonts w:ascii="Calibri Light" w:hAnsi="Calibri Light" w:cs="Calibri Light"/>
          <w:b/>
          <w:bCs/>
        </w:rPr>
      </w:pPr>
      <w:r w:rsidRPr="006D4BBB">
        <w:rPr>
          <w:rFonts w:ascii="Calibri Light" w:hAnsi="Calibri Light" w:cs="Calibri Light"/>
          <w:b/>
          <w:bCs/>
        </w:rPr>
        <w:t>Regulatory Compliance &amp; Policy Management</w:t>
      </w:r>
    </w:p>
    <w:p w14:paraId="2D8A24E2" w14:textId="6CCA5340" w:rsidR="0002187B" w:rsidRPr="006D4BBB" w:rsidRDefault="0002187B" w:rsidP="0002187B">
      <w:pPr>
        <w:numPr>
          <w:ilvl w:val="0"/>
          <w:numId w:val="11"/>
        </w:numPr>
        <w:rPr>
          <w:rFonts w:ascii="Calibri Light" w:hAnsi="Calibri Light" w:cs="Calibri Light"/>
        </w:rPr>
      </w:pPr>
      <w:r w:rsidRPr="006D4BBB">
        <w:rPr>
          <w:rFonts w:ascii="Calibri Light" w:hAnsi="Calibri Light" w:cs="Calibri Light"/>
          <w:b/>
          <w:bCs/>
        </w:rPr>
        <w:t>Regulatory Alignment:</w:t>
      </w:r>
      <w:r w:rsidRPr="006D4BBB">
        <w:rPr>
          <w:rFonts w:ascii="Calibri Light" w:hAnsi="Calibri Light" w:cs="Calibri Light"/>
        </w:rPr>
        <w:t xml:space="preserve"> Align operations with </w:t>
      </w:r>
      <w:hyperlink r:id="rId6" w:tgtFrame="_blank" w:history="1">
        <w:r w:rsidRPr="006D4BBB">
          <w:rPr>
            <w:rStyle w:val="Hyperlink"/>
            <w:rFonts w:ascii="Calibri Light" w:hAnsi="Calibri Light" w:cs="Calibri Light"/>
          </w:rPr>
          <w:t>Centers for Medicare &amp; Medicaid Services (CMS)</w:t>
        </w:r>
      </w:hyperlink>
      <w:r w:rsidRPr="006D4BBB">
        <w:rPr>
          <w:rFonts w:ascii="Calibri Light" w:hAnsi="Calibri Light" w:cs="Calibri Light"/>
        </w:rPr>
        <w:t xml:space="preserve"> guidelines and </w:t>
      </w:r>
      <w:r w:rsidR="006D4BBB" w:rsidRPr="006D4BBB">
        <w:rPr>
          <w:rFonts w:ascii="Calibri Light" w:hAnsi="Calibri Light" w:cs="Calibri Light"/>
        </w:rPr>
        <w:t xml:space="preserve"> Vermont </w:t>
      </w:r>
      <w:r w:rsidRPr="006D4BBB">
        <w:rPr>
          <w:rFonts w:ascii="Calibri Light" w:hAnsi="Calibri Light" w:cs="Calibri Light"/>
        </w:rPr>
        <w:t>state-specific Medicaid</w:t>
      </w:r>
      <w:r w:rsidR="006D4BBB" w:rsidRPr="006D4BBB">
        <w:rPr>
          <w:rFonts w:ascii="Calibri Light" w:hAnsi="Calibri Light" w:cs="Calibri Light"/>
        </w:rPr>
        <w:t xml:space="preserve"> NEMT</w:t>
      </w:r>
      <w:r w:rsidRPr="006D4BBB">
        <w:rPr>
          <w:rFonts w:ascii="Calibri Light" w:hAnsi="Calibri Light" w:cs="Calibri Light"/>
        </w:rPr>
        <w:t xml:space="preserve"> manuals.</w:t>
      </w:r>
    </w:p>
    <w:p w14:paraId="27B5C220" w14:textId="77777777" w:rsidR="0002187B" w:rsidRPr="006D4BBB" w:rsidRDefault="0002187B" w:rsidP="0002187B">
      <w:pPr>
        <w:numPr>
          <w:ilvl w:val="0"/>
          <w:numId w:val="11"/>
        </w:numPr>
        <w:rPr>
          <w:rFonts w:ascii="Calibri Light" w:hAnsi="Calibri Light" w:cs="Calibri Light"/>
        </w:rPr>
      </w:pPr>
      <w:r w:rsidRPr="006D4BBB">
        <w:rPr>
          <w:rFonts w:ascii="Calibri Light" w:hAnsi="Calibri Light" w:cs="Calibri Light"/>
          <w:b/>
          <w:bCs/>
        </w:rPr>
        <w:t>Policy Development:</w:t>
      </w:r>
      <w:r w:rsidRPr="006D4BBB">
        <w:rPr>
          <w:rFonts w:ascii="Calibri Light" w:hAnsi="Calibri Light" w:cs="Calibri Light"/>
        </w:rPr>
        <w:t xml:space="preserve"> Draft, update, and implement internal compliance manuals, operational policies, and codes of conduct.</w:t>
      </w:r>
    </w:p>
    <w:p w14:paraId="4C9535AE" w14:textId="4838CD06" w:rsidR="00F52665" w:rsidRPr="004616A3" w:rsidRDefault="0002187B" w:rsidP="0002187B">
      <w:pPr>
        <w:numPr>
          <w:ilvl w:val="0"/>
          <w:numId w:val="11"/>
        </w:numPr>
        <w:rPr>
          <w:rFonts w:ascii="Calibri Light" w:hAnsi="Calibri Light" w:cs="Calibri Light"/>
        </w:rPr>
      </w:pPr>
      <w:r w:rsidRPr="006D4BBB">
        <w:rPr>
          <w:rFonts w:ascii="Calibri Light" w:hAnsi="Calibri Light" w:cs="Calibri Light"/>
          <w:b/>
          <w:bCs/>
        </w:rPr>
        <w:t>Broker Requirements:</w:t>
      </w:r>
      <w:r w:rsidRPr="006D4BBB">
        <w:rPr>
          <w:rFonts w:ascii="Calibri Light" w:hAnsi="Calibri Light" w:cs="Calibri Light"/>
        </w:rPr>
        <w:t xml:space="preserve"> Ensure full adherence to specific rules set by </w:t>
      </w:r>
      <w:r w:rsidR="006D4BBB" w:rsidRPr="006D4BBB">
        <w:rPr>
          <w:rFonts w:ascii="Calibri Light" w:hAnsi="Calibri Light" w:cs="Calibri Light"/>
        </w:rPr>
        <w:t>VPTA (VT Medicaid’s NEMT</w:t>
      </w:r>
      <w:r w:rsidRPr="006D4BBB">
        <w:rPr>
          <w:rFonts w:ascii="Calibri Light" w:hAnsi="Calibri Light" w:cs="Calibri Light"/>
        </w:rPr>
        <w:t xml:space="preserve"> broker</w:t>
      </w:r>
      <w:r w:rsidR="006D4BBB" w:rsidRPr="006D4BBB">
        <w:rPr>
          <w:rFonts w:ascii="Calibri Light" w:hAnsi="Calibri Light" w:cs="Calibri Light"/>
        </w:rPr>
        <w:t>)</w:t>
      </w:r>
    </w:p>
    <w:p w14:paraId="0D8C785D" w14:textId="0D1A7F60" w:rsidR="0002187B" w:rsidRPr="004616A3" w:rsidRDefault="0002187B" w:rsidP="0002187B">
      <w:pPr>
        <w:rPr>
          <w:rFonts w:ascii="Calibri Light" w:hAnsi="Calibri Light" w:cs="Calibri Light"/>
          <w:b/>
          <w:bCs/>
          <w:u w:val="single"/>
        </w:rPr>
      </w:pPr>
      <w:r w:rsidRPr="004616A3">
        <w:rPr>
          <w:rFonts w:ascii="Calibri Light" w:hAnsi="Calibri Light" w:cs="Calibri Light"/>
          <w:b/>
          <w:bCs/>
          <w:u w:val="single"/>
        </w:rPr>
        <w:t>Core Responsibilities</w:t>
      </w:r>
    </w:p>
    <w:p w14:paraId="41E05AB5" w14:textId="77777777" w:rsidR="00A67D7A" w:rsidRPr="00A67D7A" w:rsidRDefault="0002187B" w:rsidP="0002187B">
      <w:pPr>
        <w:numPr>
          <w:ilvl w:val="0"/>
          <w:numId w:val="8"/>
        </w:numPr>
        <w:rPr>
          <w:rFonts w:ascii="Calibri Light" w:hAnsi="Calibri Light" w:cs="Calibri Light"/>
        </w:rPr>
      </w:pPr>
      <w:r w:rsidRPr="00A67D7A">
        <w:rPr>
          <w:rFonts w:ascii="Calibri Light" w:hAnsi="Calibri Light" w:cs="Calibri Light"/>
          <w:b/>
          <w:bCs/>
        </w:rPr>
        <w:t>Regulatory &amp; Contractual Adherence:</w:t>
      </w:r>
      <w:r w:rsidRPr="00A67D7A">
        <w:rPr>
          <w:rFonts w:ascii="Calibri Light" w:hAnsi="Calibri Light" w:cs="Calibri Light"/>
        </w:rPr>
        <w:t xml:space="preserve"> Ensures compliance with CMS regulations, state Medicaid guidelines, and external broker contracts </w:t>
      </w:r>
    </w:p>
    <w:p w14:paraId="3BC2AFDB" w14:textId="50ED7126" w:rsidR="00A67D7A" w:rsidRDefault="0002187B" w:rsidP="00A67D7A">
      <w:pPr>
        <w:numPr>
          <w:ilvl w:val="0"/>
          <w:numId w:val="8"/>
        </w:numPr>
        <w:rPr>
          <w:rFonts w:ascii="Calibri Light" w:hAnsi="Calibri Light" w:cs="Calibri Light"/>
        </w:rPr>
      </w:pPr>
      <w:r w:rsidRPr="00A67D7A">
        <w:rPr>
          <w:rFonts w:ascii="Calibri Light" w:hAnsi="Calibri Light" w:cs="Calibri Light"/>
          <w:b/>
          <w:bCs/>
        </w:rPr>
        <w:t>Audit &amp; Quality Assurance:</w:t>
      </w:r>
      <w:r w:rsidRPr="00A67D7A">
        <w:rPr>
          <w:rFonts w:ascii="Calibri Light" w:hAnsi="Calibri Light" w:cs="Calibri Light"/>
        </w:rPr>
        <w:t xml:space="preserve"> Conducts internal audits of </w:t>
      </w:r>
      <w:r w:rsidR="002F5447">
        <w:rPr>
          <w:rFonts w:ascii="Calibri Light" w:hAnsi="Calibri Light" w:cs="Calibri Light"/>
        </w:rPr>
        <w:t>Vermont State NEMT Program requirements</w:t>
      </w:r>
      <w:r w:rsidRPr="00A67D7A">
        <w:rPr>
          <w:rFonts w:ascii="Calibri Light" w:hAnsi="Calibri Light" w:cs="Calibri Light"/>
        </w:rPr>
        <w:t>,</w:t>
      </w:r>
      <w:r w:rsidR="00090191">
        <w:rPr>
          <w:rFonts w:ascii="Calibri Light" w:hAnsi="Calibri Light" w:cs="Calibri Light"/>
        </w:rPr>
        <w:t xml:space="preserve"> including reporting metrics</w:t>
      </w:r>
      <w:r w:rsidRPr="00A67D7A">
        <w:rPr>
          <w:rFonts w:ascii="Calibri Light" w:hAnsi="Calibri Light" w:cs="Calibri Light"/>
        </w:rPr>
        <w:t xml:space="preserve"> and billing data. </w:t>
      </w:r>
    </w:p>
    <w:p w14:paraId="2119B855" w14:textId="73707197" w:rsidR="00A67D7A" w:rsidRPr="00A67D7A" w:rsidRDefault="00A67D7A" w:rsidP="00A67D7A">
      <w:pPr>
        <w:numPr>
          <w:ilvl w:val="0"/>
          <w:numId w:val="8"/>
        </w:numPr>
        <w:rPr>
          <w:rFonts w:ascii="Calibri Light" w:hAnsi="Calibri Light" w:cs="Calibri Light"/>
        </w:rPr>
      </w:pPr>
      <w:r w:rsidRPr="00A67D7A">
        <w:rPr>
          <w:rFonts w:ascii="Calibri Light" w:hAnsi="Calibri Light" w:cs="Calibri Light"/>
          <w:b/>
          <w:bCs/>
        </w:rPr>
        <w:t>Corrective Action Plans (CAPs):</w:t>
      </w:r>
      <w:r w:rsidRPr="00A67D7A">
        <w:rPr>
          <w:rFonts w:ascii="Calibri Light" w:hAnsi="Calibri Light" w:cs="Calibri Light"/>
        </w:rPr>
        <w:t xml:space="preserve"> Design and execute CAPs when operational deficiencies or external audit failures are identified.</w:t>
      </w:r>
    </w:p>
    <w:p w14:paraId="2CDED773" w14:textId="14197928" w:rsidR="0002187B" w:rsidRPr="00A67D7A" w:rsidRDefault="0002187B" w:rsidP="0002187B">
      <w:pPr>
        <w:numPr>
          <w:ilvl w:val="0"/>
          <w:numId w:val="8"/>
        </w:numPr>
        <w:rPr>
          <w:rFonts w:ascii="Calibri Light" w:hAnsi="Calibri Light" w:cs="Calibri Light"/>
        </w:rPr>
      </w:pPr>
      <w:r w:rsidRPr="00A67D7A">
        <w:rPr>
          <w:rFonts w:ascii="Calibri Light" w:hAnsi="Calibri Light" w:cs="Calibri Light"/>
          <w:b/>
          <w:bCs/>
        </w:rPr>
        <w:t>Fraud &amp; Abuse Prevention:</w:t>
      </w:r>
      <w:r w:rsidRPr="00A67D7A">
        <w:rPr>
          <w:rFonts w:ascii="Calibri Light" w:hAnsi="Calibri Light" w:cs="Calibri Light"/>
        </w:rPr>
        <w:t xml:space="preserve"> Monitors transport claims for accuracy, ensuring services billed match services rendered </w:t>
      </w:r>
      <w:r w:rsidR="00A67D7A" w:rsidRPr="00A67D7A">
        <w:rPr>
          <w:rFonts w:ascii="Calibri Light" w:hAnsi="Calibri Light" w:cs="Calibri Light"/>
        </w:rPr>
        <w:t xml:space="preserve">with support of VPTA’s data management. </w:t>
      </w:r>
    </w:p>
    <w:p w14:paraId="7CDB216B" w14:textId="77777777" w:rsidR="00A67D7A" w:rsidRPr="00A67D7A" w:rsidRDefault="00A67D7A" w:rsidP="00A67D7A">
      <w:pPr>
        <w:pStyle w:val="ListParagraph"/>
        <w:numPr>
          <w:ilvl w:val="0"/>
          <w:numId w:val="8"/>
        </w:numPr>
        <w:rPr>
          <w:rFonts w:ascii="Calibri Light" w:hAnsi="Calibri Light" w:cs="Calibri Light"/>
        </w:rPr>
      </w:pPr>
      <w:r w:rsidRPr="00A67D7A">
        <w:rPr>
          <w:rFonts w:ascii="Calibri Light" w:hAnsi="Calibri Light" w:cs="Calibri Light"/>
          <w:b/>
          <w:bCs/>
        </w:rPr>
        <w:t>Policy &amp; Training:</w:t>
      </w:r>
      <w:r w:rsidRPr="00A67D7A">
        <w:rPr>
          <w:rFonts w:ascii="Calibri Light" w:hAnsi="Calibri Light" w:cs="Calibri Light"/>
        </w:rPr>
        <w:t xml:space="preserve"> Develops and updates company policies and oversees compliance training.</w:t>
      </w:r>
    </w:p>
    <w:p w14:paraId="4F48A4D1" w14:textId="77777777" w:rsidR="0002187B" w:rsidRDefault="0002187B"/>
    <w:p w14:paraId="56AA91C6" w14:textId="77777777" w:rsidR="0002187B" w:rsidRPr="004616A3" w:rsidRDefault="0002187B" w:rsidP="0002187B">
      <w:pPr>
        <w:rPr>
          <w:rFonts w:ascii="Calibri Light" w:hAnsi="Calibri Light" w:cs="Calibri Light"/>
          <w:b/>
          <w:bCs/>
          <w:u w:val="single"/>
        </w:rPr>
      </w:pPr>
      <w:r w:rsidRPr="004616A3">
        <w:rPr>
          <w:rFonts w:ascii="Calibri Light" w:hAnsi="Calibri Light" w:cs="Calibri Light"/>
          <w:b/>
          <w:bCs/>
          <w:u w:val="single"/>
        </w:rPr>
        <w:t>Qualifications &amp; Skills</w:t>
      </w:r>
    </w:p>
    <w:p w14:paraId="4D012F4D" w14:textId="77777777" w:rsidR="00B75CC3" w:rsidRDefault="0002187B" w:rsidP="0002187B">
      <w:pPr>
        <w:numPr>
          <w:ilvl w:val="0"/>
          <w:numId w:val="9"/>
        </w:numPr>
        <w:rPr>
          <w:rFonts w:ascii="Calibri Light" w:hAnsi="Calibri Light" w:cs="Calibri Light"/>
        </w:rPr>
      </w:pPr>
      <w:r w:rsidRPr="00B75CC3">
        <w:rPr>
          <w:rFonts w:ascii="Calibri Light" w:hAnsi="Calibri Light" w:cs="Calibri Light"/>
          <w:b/>
          <w:bCs/>
        </w:rPr>
        <w:t>Experience:</w:t>
      </w:r>
      <w:r w:rsidRPr="00B75CC3">
        <w:rPr>
          <w:rFonts w:ascii="Calibri Light" w:hAnsi="Calibri Light" w:cs="Calibri Light"/>
        </w:rPr>
        <w:t xml:space="preserve"> Typically requires 5 years of </w:t>
      </w:r>
      <w:r w:rsidR="00B75CC3" w:rsidRPr="00B75CC3">
        <w:rPr>
          <w:rFonts w:ascii="Calibri Light" w:hAnsi="Calibri Light" w:cs="Calibri Light"/>
        </w:rPr>
        <w:t>NEMT</w:t>
      </w:r>
      <w:r w:rsidRPr="00B75CC3">
        <w:rPr>
          <w:rFonts w:ascii="Calibri Light" w:hAnsi="Calibri Light" w:cs="Calibri Light"/>
        </w:rPr>
        <w:t xml:space="preserve"> compliance, Medicaid</w:t>
      </w:r>
      <w:r w:rsidR="00B75CC3" w:rsidRPr="00B75CC3">
        <w:rPr>
          <w:rFonts w:ascii="Calibri Light" w:hAnsi="Calibri Light" w:cs="Calibri Light"/>
        </w:rPr>
        <w:t xml:space="preserve"> </w:t>
      </w:r>
      <w:r w:rsidRPr="00B75CC3">
        <w:rPr>
          <w:rFonts w:ascii="Calibri Light" w:hAnsi="Calibri Light" w:cs="Calibri Light"/>
        </w:rPr>
        <w:t xml:space="preserve">experience, or NEMT industry experience. </w:t>
      </w:r>
    </w:p>
    <w:p w14:paraId="7441BF7B" w14:textId="78502E16" w:rsidR="0002187B" w:rsidRPr="00B75CC3" w:rsidRDefault="0002187B" w:rsidP="0002187B">
      <w:pPr>
        <w:numPr>
          <w:ilvl w:val="0"/>
          <w:numId w:val="9"/>
        </w:numPr>
        <w:rPr>
          <w:rFonts w:ascii="Calibri Light" w:hAnsi="Calibri Light" w:cs="Calibri Light"/>
        </w:rPr>
      </w:pPr>
      <w:r w:rsidRPr="00B75CC3">
        <w:rPr>
          <w:rFonts w:ascii="Calibri Light" w:hAnsi="Calibri Light" w:cs="Calibri Light"/>
          <w:b/>
          <w:bCs/>
        </w:rPr>
        <w:t>Education:</w:t>
      </w:r>
      <w:r w:rsidRPr="00B75CC3">
        <w:rPr>
          <w:rFonts w:ascii="Calibri Light" w:hAnsi="Calibri Light" w:cs="Calibri Light"/>
        </w:rPr>
        <w:t xml:space="preserve"> Bachelor’s degree in healthcare administration, business, or a related field</w:t>
      </w:r>
      <w:r w:rsidR="00EC3669">
        <w:rPr>
          <w:rFonts w:ascii="Calibri Light" w:hAnsi="Calibri Light" w:cs="Calibri Light"/>
        </w:rPr>
        <w:t>, with extensive experience.</w:t>
      </w:r>
      <w:r w:rsidRPr="00B75CC3">
        <w:rPr>
          <w:rFonts w:ascii="Calibri Light" w:hAnsi="Calibri Light" w:cs="Calibri Light"/>
        </w:rPr>
        <w:t xml:space="preserve"> </w:t>
      </w:r>
    </w:p>
    <w:p w14:paraId="0635EC6E" w14:textId="34FE1972" w:rsidR="00A67D7A" w:rsidRPr="003B7486" w:rsidRDefault="00A67D7A" w:rsidP="0002187B">
      <w:pPr>
        <w:numPr>
          <w:ilvl w:val="0"/>
          <w:numId w:val="9"/>
        </w:numPr>
        <w:rPr>
          <w:rFonts w:ascii="Calibri Light" w:hAnsi="Calibri Light" w:cs="Calibri Light"/>
        </w:rPr>
      </w:pPr>
      <w:r>
        <w:rPr>
          <w:rFonts w:ascii="Calibri Light" w:hAnsi="Calibri Light" w:cs="Calibri Light"/>
          <w:b/>
          <w:bCs/>
        </w:rPr>
        <w:t>Technical Skills:</w:t>
      </w:r>
      <w:r>
        <w:rPr>
          <w:rFonts w:ascii="Calibri Light" w:hAnsi="Calibri Light" w:cs="Calibri Light"/>
        </w:rPr>
        <w:t xml:space="preserve"> Proficiency with NEMT dispatch software and claims billing portals.</w:t>
      </w:r>
    </w:p>
    <w:p w14:paraId="195BD004" w14:textId="65E542D0" w:rsidR="0002187B" w:rsidRPr="003B7486" w:rsidRDefault="0002187B" w:rsidP="0002187B">
      <w:pPr>
        <w:numPr>
          <w:ilvl w:val="0"/>
          <w:numId w:val="9"/>
        </w:numPr>
        <w:rPr>
          <w:rFonts w:ascii="Calibri Light" w:hAnsi="Calibri Light" w:cs="Calibri Light"/>
        </w:rPr>
      </w:pPr>
      <w:r w:rsidRPr="003B7486">
        <w:rPr>
          <w:rFonts w:ascii="Calibri Light" w:hAnsi="Calibri Light" w:cs="Calibri Light"/>
          <w:b/>
          <w:bCs/>
        </w:rPr>
        <w:t>Knowledge:</w:t>
      </w:r>
      <w:r w:rsidRPr="003B7486">
        <w:rPr>
          <w:rFonts w:ascii="Calibri Light" w:hAnsi="Calibri Light" w:cs="Calibri Light"/>
        </w:rPr>
        <w:t xml:space="preserve"> Strong understanding of HIPAA, 42 CFR Part 440.170, and state-specific Medicaid NEMT requirements.</w:t>
      </w:r>
    </w:p>
    <w:p w14:paraId="543C0CEA" w14:textId="38E944FE" w:rsidR="006D4BBB" w:rsidRPr="00F52665" w:rsidRDefault="0002187B" w:rsidP="00F52665">
      <w:pPr>
        <w:numPr>
          <w:ilvl w:val="0"/>
          <w:numId w:val="9"/>
        </w:numPr>
        <w:rPr>
          <w:rFonts w:ascii="Calibri Light" w:hAnsi="Calibri Light" w:cs="Calibri Light"/>
        </w:rPr>
      </w:pPr>
      <w:r w:rsidRPr="00F52665">
        <w:rPr>
          <w:rFonts w:ascii="Calibri Light" w:hAnsi="Calibri Light" w:cs="Calibri Light"/>
          <w:b/>
          <w:bCs/>
        </w:rPr>
        <w:lastRenderedPageBreak/>
        <w:t>Soft Skills:</w:t>
      </w:r>
      <w:r w:rsidRPr="00F52665">
        <w:rPr>
          <w:rFonts w:ascii="Calibri Light" w:hAnsi="Calibri Light" w:cs="Calibri Light"/>
        </w:rPr>
        <w:t xml:space="preserve"> Strong analytical, record-keeping, and problem-solving skills, with the ability to reconcile complex billing</w:t>
      </w:r>
      <w:r w:rsidR="006D4BBB" w:rsidRPr="00F52665">
        <w:rPr>
          <w:rFonts w:ascii="Calibri Light" w:hAnsi="Calibri Light" w:cs="Calibri Light"/>
        </w:rPr>
        <w:t>. Strong interpersonal skills, with the ability to work effectively at all levels of the organization.</w:t>
      </w:r>
    </w:p>
    <w:p w14:paraId="31D0D12F" w14:textId="77777777" w:rsidR="0002187B" w:rsidRDefault="0002187B">
      <w:pPr>
        <w:rPr>
          <w:rFonts w:ascii="Calibri Light" w:hAnsi="Calibri Light" w:cs="Calibri Light"/>
        </w:rPr>
      </w:pPr>
    </w:p>
    <w:p w14:paraId="16AEA84C" w14:textId="2B60082D" w:rsidR="009E5BF2" w:rsidRPr="000D04BC" w:rsidRDefault="009E5BF2">
      <w:pPr>
        <w:rPr>
          <w:rFonts w:ascii="Calibri Light" w:hAnsi="Calibri Light" w:cs="Calibri Light"/>
          <w:b/>
          <w:bCs/>
          <w:u w:val="single"/>
        </w:rPr>
      </w:pPr>
      <w:r w:rsidRPr="000D04BC">
        <w:rPr>
          <w:rFonts w:ascii="Calibri Light" w:hAnsi="Calibri Light" w:cs="Calibri Light"/>
          <w:b/>
          <w:bCs/>
          <w:u w:val="single"/>
        </w:rPr>
        <w:t>Salary and Benefits:</w:t>
      </w:r>
    </w:p>
    <w:p w14:paraId="44EE302C" w14:textId="75338974" w:rsidR="009E5BF2" w:rsidRDefault="00EB0B64">
      <w:pPr>
        <w:rPr>
          <w:rFonts w:ascii="Calibri Light" w:hAnsi="Calibri Light" w:cs="Calibri Light"/>
        </w:rPr>
      </w:pPr>
      <w:r>
        <w:rPr>
          <w:rFonts w:ascii="Calibri Light" w:hAnsi="Calibri Light" w:cs="Calibri Light"/>
        </w:rPr>
        <w:t xml:space="preserve">Base Salary is commensurate with experience, </w:t>
      </w:r>
      <w:r w:rsidR="0008799A">
        <w:rPr>
          <w:rFonts w:ascii="Calibri Light" w:hAnsi="Calibri Light" w:cs="Calibri Light"/>
        </w:rPr>
        <w:t xml:space="preserve">with a target range of $90,000 – $115,000, plus a comprehensive benefits package. </w:t>
      </w:r>
    </w:p>
    <w:p w14:paraId="420C3DD8" w14:textId="77777777" w:rsidR="00426A90" w:rsidRPr="00426A90" w:rsidRDefault="00426A90" w:rsidP="00426A90">
      <w:pPr>
        <w:numPr>
          <w:ilvl w:val="0"/>
          <w:numId w:val="16"/>
        </w:numPr>
        <w:rPr>
          <w:rFonts w:ascii="Calibri Light" w:hAnsi="Calibri Light" w:cs="Calibri Light"/>
        </w:rPr>
      </w:pPr>
      <w:r w:rsidRPr="00426A90">
        <w:rPr>
          <w:rFonts w:ascii="Calibri Light" w:hAnsi="Calibri Light" w:cs="Calibri Light"/>
        </w:rPr>
        <w:t>401(k) 3% Match</w:t>
      </w:r>
    </w:p>
    <w:p w14:paraId="6AAD5E4F" w14:textId="77777777" w:rsidR="00426A90" w:rsidRPr="00426A90" w:rsidRDefault="00426A90" w:rsidP="00426A90">
      <w:pPr>
        <w:numPr>
          <w:ilvl w:val="0"/>
          <w:numId w:val="16"/>
        </w:numPr>
        <w:rPr>
          <w:rFonts w:ascii="Calibri Light" w:hAnsi="Calibri Light" w:cs="Calibri Light"/>
        </w:rPr>
      </w:pPr>
      <w:r w:rsidRPr="00426A90">
        <w:rPr>
          <w:rFonts w:ascii="Calibri Light" w:hAnsi="Calibri Light" w:cs="Calibri Light"/>
        </w:rPr>
        <w:t>Dental insurance</w:t>
      </w:r>
    </w:p>
    <w:p w14:paraId="1807EA8C" w14:textId="77777777" w:rsidR="00426A90" w:rsidRPr="00426A90" w:rsidRDefault="00426A90" w:rsidP="00426A90">
      <w:pPr>
        <w:numPr>
          <w:ilvl w:val="0"/>
          <w:numId w:val="16"/>
        </w:numPr>
        <w:rPr>
          <w:rFonts w:ascii="Calibri Light" w:hAnsi="Calibri Light" w:cs="Calibri Light"/>
        </w:rPr>
      </w:pPr>
      <w:r w:rsidRPr="00426A90">
        <w:rPr>
          <w:rFonts w:ascii="Calibri Light" w:hAnsi="Calibri Light" w:cs="Calibri Light"/>
        </w:rPr>
        <w:t>Health insurance</w:t>
      </w:r>
    </w:p>
    <w:p w14:paraId="02BDBB47" w14:textId="77777777" w:rsidR="00426A90" w:rsidRPr="00426A90" w:rsidRDefault="00426A90" w:rsidP="00426A90">
      <w:pPr>
        <w:numPr>
          <w:ilvl w:val="0"/>
          <w:numId w:val="16"/>
        </w:numPr>
        <w:rPr>
          <w:rFonts w:ascii="Calibri Light" w:hAnsi="Calibri Light" w:cs="Calibri Light"/>
        </w:rPr>
      </w:pPr>
      <w:r w:rsidRPr="00426A90">
        <w:rPr>
          <w:rFonts w:ascii="Calibri Light" w:hAnsi="Calibri Light" w:cs="Calibri Light"/>
        </w:rPr>
        <w:t>Life insurance</w:t>
      </w:r>
    </w:p>
    <w:p w14:paraId="43C65208" w14:textId="77777777" w:rsidR="00426A90" w:rsidRPr="00426A90" w:rsidRDefault="00426A90" w:rsidP="00426A90">
      <w:pPr>
        <w:numPr>
          <w:ilvl w:val="0"/>
          <w:numId w:val="16"/>
        </w:numPr>
        <w:rPr>
          <w:rFonts w:ascii="Calibri Light" w:hAnsi="Calibri Light" w:cs="Calibri Light"/>
        </w:rPr>
      </w:pPr>
      <w:r w:rsidRPr="00426A90">
        <w:rPr>
          <w:rFonts w:ascii="Calibri Light" w:hAnsi="Calibri Light" w:cs="Calibri Light"/>
        </w:rPr>
        <w:t>On-the-job training</w:t>
      </w:r>
    </w:p>
    <w:p w14:paraId="2A45E270" w14:textId="77777777" w:rsidR="00426A90" w:rsidRPr="00426A90" w:rsidRDefault="00426A90" w:rsidP="00426A90">
      <w:pPr>
        <w:numPr>
          <w:ilvl w:val="0"/>
          <w:numId w:val="16"/>
        </w:numPr>
        <w:rPr>
          <w:rFonts w:ascii="Calibri Light" w:hAnsi="Calibri Light" w:cs="Calibri Light"/>
        </w:rPr>
      </w:pPr>
      <w:r w:rsidRPr="00426A90">
        <w:rPr>
          <w:rFonts w:ascii="Calibri Light" w:hAnsi="Calibri Light" w:cs="Calibri Light"/>
        </w:rPr>
        <w:t>Opportunities for advancement</w:t>
      </w:r>
    </w:p>
    <w:p w14:paraId="560CB1E3" w14:textId="77777777" w:rsidR="00426A90" w:rsidRPr="00426A90" w:rsidRDefault="00426A90" w:rsidP="00426A90">
      <w:pPr>
        <w:numPr>
          <w:ilvl w:val="0"/>
          <w:numId w:val="16"/>
        </w:numPr>
        <w:rPr>
          <w:rFonts w:ascii="Calibri Light" w:hAnsi="Calibri Light" w:cs="Calibri Light"/>
        </w:rPr>
      </w:pPr>
      <w:r w:rsidRPr="00426A90">
        <w:rPr>
          <w:rFonts w:ascii="Calibri Light" w:hAnsi="Calibri Light" w:cs="Calibri Light"/>
        </w:rPr>
        <w:t>Paid time off</w:t>
      </w:r>
    </w:p>
    <w:p w14:paraId="40112B14" w14:textId="77777777" w:rsidR="00426A90" w:rsidRDefault="00426A90" w:rsidP="00426A90">
      <w:pPr>
        <w:numPr>
          <w:ilvl w:val="0"/>
          <w:numId w:val="16"/>
        </w:numPr>
        <w:rPr>
          <w:rFonts w:ascii="Calibri Light" w:hAnsi="Calibri Light" w:cs="Calibri Light"/>
        </w:rPr>
      </w:pPr>
      <w:r w:rsidRPr="00426A90">
        <w:rPr>
          <w:rFonts w:ascii="Calibri Light" w:hAnsi="Calibri Light" w:cs="Calibri Light"/>
        </w:rPr>
        <w:t>Vision insurance</w:t>
      </w:r>
    </w:p>
    <w:p w14:paraId="3C331A84" w14:textId="77777777" w:rsidR="002A1A8E" w:rsidRDefault="002A1A8E" w:rsidP="002A1A8E">
      <w:pPr>
        <w:rPr>
          <w:rFonts w:ascii="Calibri Light" w:hAnsi="Calibri Light" w:cs="Calibri Light"/>
        </w:rPr>
      </w:pPr>
    </w:p>
    <w:p w14:paraId="521D0112" w14:textId="73CDAB5E" w:rsidR="002A1A8E" w:rsidRPr="00426A90" w:rsidRDefault="00F631CE" w:rsidP="002A1A8E">
      <w:pPr>
        <w:rPr>
          <w:rFonts w:ascii="Calibri Light" w:hAnsi="Calibri Light" w:cs="Calibri Light"/>
        </w:rPr>
      </w:pPr>
      <w:r>
        <w:rPr>
          <w:rFonts w:ascii="Calibri Light" w:hAnsi="Calibri Light" w:cs="Calibri Light"/>
        </w:rPr>
        <w:t>This position will require extensive travel</w:t>
      </w:r>
      <w:r w:rsidR="006A2D64">
        <w:rPr>
          <w:rFonts w:ascii="Calibri Light" w:hAnsi="Calibri Light" w:cs="Calibri Light"/>
        </w:rPr>
        <w:t xml:space="preserve">, </w:t>
      </w:r>
      <w:r>
        <w:rPr>
          <w:rFonts w:ascii="Calibri Light" w:hAnsi="Calibri Light" w:cs="Calibri Light"/>
        </w:rPr>
        <w:t xml:space="preserve">a valid </w:t>
      </w:r>
      <w:r w:rsidR="006A2D64">
        <w:rPr>
          <w:rFonts w:ascii="Calibri Light" w:hAnsi="Calibri Light" w:cs="Calibri Light"/>
        </w:rPr>
        <w:t xml:space="preserve">driver's license, and the ability to pass extensive background checks. </w:t>
      </w:r>
      <w:r w:rsidR="002A1A8E">
        <w:rPr>
          <w:rFonts w:ascii="Calibri Light" w:hAnsi="Calibri Light" w:cs="Calibri Light"/>
        </w:rPr>
        <w:t>To apply</w:t>
      </w:r>
      <w:r w:rsidR="007564FE">
        <w:rPr>
          <w:rFonts w:ascii="Calibri Light" w:hAnsi="Calibri Light" w:cs="Calibri Light"/>
        </w:rPr>
        <w:t>,</w:t>
      </w:r>
      <w:r w:rsidR="002A1A8E">
        <w:rPr>
          <w:rFonts w:ascii="Calibri Light" w:hAnsi="Calibri Light" w:cs="Calibri Light"/>
        </w:rPr>
        <w:t xml:space="preserve"> </w:t>
      </w:r>
      <w:r w:rsidR="006A3333">
        <w:rPr>
          <w:rFonts w:ascii="Calibri Light" w:hAnsi="Calibri Light" w:cs="Calibri Light"/>
        </w:rPr>
        <w:t xml:space="preserve">send a cover letter and resume </w:t>
      </w:r>
      <w:r w:rsidR="003D1180">
        <w:rPr>
          <w:rFonts w:ascii="Calibri Light" w:hAnsi="Calibri Light" w:cs="Calibri Light"/>
        </w:rPr>
        <w:t xml:space="preserve">to </w:t>
      </w:r>
      <w:hyperlink r:id="rId7" w:history="1">
        <w:r w:rsidR="007564FE" w:rsidRPr="00014EA0">
          <w:rPr>
            <w:rStyle w:val="Hyperlink"/>
            <w:rFonts w:ascii="Calibri Light" w:hAnsi="Calibri Light" w:cs="Calibri Light"/>
          </w:rPr>
          <w:t>info@vptaride.org</w:t>
        </w:r>
      </w:hyperlink>
      <w:r w:rsidR="007564FE">
        <w:rPr>
          <w:rFonts w:ascii="Calibri Light" w:hAnsi="Calibri Light" w:cs="Calibri Light"/>
        </w:rPr>
        <w:t xml:space="preserve">. </w:t>
      </w:r>
    </w:p>
    <w:p w14:paraId="3AB16453" w14:textId="77777777" w:rsidR="00426A90" w:rsidRDefault="00426A90">
      <w:pPr>
        <w:rPr>
          <w:rFonts w:ascii="Calibri Light" w:hAnsi="Calibri Light" w:cs="Calibri Light"/>
        </w:rPr>
      </w:pPr>
    </w:p>
    <w:sectPr w:rsidR="00426A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Rubik Medium">
    <w:altName w:val="Arial"/>
    <w:charset w:val="00"/>
    <w:family w:val="auto"/>
    <w:pitch w:val="variable"/>
    <w:sig w:usb0="00000A07" w:usb1="40000001" w:usb2="00000000" w:usb3="00000000" w:csb0="000000B7"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420B"/>
    <w:multiLevelType w:val="multilevel"/>
    <w:tmpl w:val="E640D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D61DA"/>
    <w:multiLevelType w:val="multilevel"/>
    <w:tmpl w:val="6220C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84137"/>
    <w:multiLevelType w:val="multilevel"/>
    <w:tmpl w:val="1EFAD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0113F7"/>
    <w:multiLevelType w:val="multilevel"/>
    <w:tmpl w:val="35FC8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0E5D61"/>
    <w:multiLevelType w:val="multilevel"/>
    <w:tmpl w:val="15282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734804"/>
    <w:multiLevelType w:val="multilevel"/>
    <w:tmpl w:val="2490E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C10E81"/>
    <w:multiLevelType w:val="multilevel"/>
    <w:tmpl w:val="569E7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1A5CB8"/>
    <w:multiLevelType w:val="multilevel"/>
    <w:tmpl w:val="ADFA0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70543A"/>
    <w:multiLevelType w:val="multilevel"/>
    <w:tmpl w:val="0B447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4C34BED"/>
    <w:multiLevelType w:val="multilevel"/>
    <w:tmpl w:val="FA423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BFD6E57"/>
    <w:multiLevelType w:val="multilevel"/>
    <w:tmpl w:val="AC966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276C3F"/>
    <w:multiLevelType w:val="multilevel"/>
    <w:tmpl w:val="0AA6F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984E04"/>
    <w:multiLevelType w:val="multilevel"/>
    <w:tmpl w:val="78FAA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3B2BE9"/>
    <w:multiLevelType w:val="multilevel"/>
    <w:tmpl w:val="9F306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815B5F"/>
    <w:multiLevelType w:val="multilevel"/>
    <w:tmpl w:val="3920D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16482E"/>
    <w:multiLevelType w:val="multilevel"/>
    <w:tmpl w:val="C522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65522710">
    <w:abstractNumId w:val="4"/>
  </w:num>
  <w:num w:numId="2" w16cid:durableId="2056275268">
    <w:abstractNumId w:val="2"/>
  </w:num>
  <w:num w:numId="3" w16cid:durableId="1054308608">
    <w:abstractNumId w:val="15"/>
  </w:num>
  <w:num w:numId="4" w16cid:durableId="154607968">
    <w:abstractNumId w:val="9"/>
  </w:num>
  <w:num w:numId="5" w16cid:durableId="896473573">
    <w:abstractNumId w:val="1"/>
  </w:num>
  <w:num w:numId="6" w16cid:durableId="1321731374">
    <w:abstractNumId w:val="8"/>
  </w:num>
  <w:num w:numId="7" w16cid:durableId="1005280645">
    <w:abstractNumId w:val="13"/>
  </w:num>
  <w:num w:numId="8" w16cid:durableId="479078026">
    <w:abstractNumId w:val="14"/>
  </w:num>
  <w:num w:numId="9" w16cid:durableId="577516406">
    <w:abstractNumId w:val="11"/>
  </w:num>
  <w:num w:numId="10" w16cid:durableId="602423940">
    <w:abstractNumId w:val="6"/>
  </w:num>
  <w:num w:numId="11" w16cid:durableId="105317976">
    <w:abstractNumId w:val="3"/>
  </w:num>
  <w:num w:numId="12" w16cid:durableId="2083676844">
    <w:abstractNumId w:val="5"/>
  </w:num>
  <w:num w:numId="13" w16cid:durableId="1747025226">
    <w:abstractNumId w:val="7"/>
  </w:num>
  <w:num w:numId="14" w16cid:durableId="1481727095">
    <w:abstractNumId w:val="12"/>
  </w:num>
  <w:num w:numId="15" w16cid:durableId="2003006238">
    <w:abstractNumId w:val="10"/>
  </w:num>
  <w:num w:numId="16" w16cid:durableId="1555459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87B"/>
    <w:rsid w:val="0002187B"/>
    <w:rsid w:val="0008799A"/>
    <w:rsid w:val="00090191"/>
    <w:rsid w:val="000921CE"/>
    <w:rsid w:val="000D04BC"/>
    <w:rsid w:val="00131503"/>
    <w:rsid w:val="00151D91"/>
    <w:rsid w:val="001A7192"/>
    <w:rsid w:val="002A1A8E"/>
    <w:rsid w:val="002D6033"/>
    <w:rsid w:val="002F5447"/>
    <w:rsid w:val="00300889"/>
    <w:rsid w:val="00370BC4"/>
    <w:rsid w:val="003B7486"/>
    <w:rsid w:val="003D1180"/>
    <w:rsid w:val="003F14C2"/>
    <w:rsid w:val="00426A90"/>
    <w:rsid w:val="004616A3"/>
    <w:rsid w:val="0046276E"/>
    <w:rsid w:val="005772BC"/>
    <w:rsid w:val="005F0730"/>
    <w:rsid w:val="005F7121"/>
    <w:rsid w:val="006A2D64"/>
    <w:rsid w:val="006A3333"/>
    <w:rsid w:val="006D4BBB"/>
    <w:rsid w:val="006F6D87"/>
    <w:rsid w:val="007564FE"/>
    <w:rsid w:val="007946F1"/>
    <w:rsid w:val="007B149B"/>
    <w:rsid w:val="008E4DA8"/>
    <w:rsid w:val="00924EFC"/>
    <w:rsid w:val="0094046B"/>
    <w:rsid w:val="009A521D"/>
    <w:rsid w:val="009E5BF2"/>
    <w:rsid w:val="009F546D"/>
    <w:rsid w:val="00A67D7A"/>
    <w:rsid w:val="00AA1669"/>
    <w:rsid w:val="00B4728B"/>
    <w:rsid w:val="00B75CC3"/>
    <w:rsid w:val="00BA442B"/>
    <w:rsid w:val="00C450F0"/>
    <w:rsid w:val="00C915DA"/>
    <w:rsid w:val="00CC2FCA"/>
    <w:rsid w:val="00D8516E"/>
    <w:rsid w:val="00DA0BD8"/>
    <w:rsid w:val="00E403D0"/>
    <w:rsid w:val="00EB0B64"/>
    <w:rsid w:val="00EC3669"/>
    <w:rsid w:val="00EE40F6"/>
    <w:rsid w:val="00F52665"/>
    <w:rsid w:val="00F631CE"/>
    <w:rsid w:val="00FC1469"/>
    <w:rsid w:val="00FF5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067B4"/>
  <w15:chartTrackingRefBased/>
  <w15:docId w15:val="{C83B5CED-DF8C-4640-B0F4-0BD08662B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BBB"/>
  </w:style>
  <w:style w:type="paragraph" w:styleId="Heading1">
    <w:name w:val="heading 1"/>
    <w:basedOn w:val="Normal"/>
    <w:next w:val="Normal"/>
    <w:link w:val="Heading1Char"/>
    <w:uiPriority w:val="9"/>
    <w:qFormat/>
    <w:rsid w:val="000218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18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18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18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18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18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18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18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18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18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18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18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18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18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18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18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18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187B"/>
    <w:rPr>
      <w:rFonts w:eastAsiaTheme="majorEastAsia" w:cstheme="majorBidi"/>
      <w:color w:val="272727" w:themeColor="text1" w:themeTint="D8"/>
    </w:rPr>
  </w:style>
  <w:style w:type="paragraph" w:styleId="Title">
    <w:name w:val="Title"/>
    <w:basedOn w:val="Normal"/>
    <w:next w:val="Normal"/>
    <w:link w:val="TitleChar"/>
    <w:uiPriority w:val="10"/>
    <w:qFormat/>
    <w:rsid w:val="000218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18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18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18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187B"/>
    <w:pPr>
      <w:spacing w:before="160"/>
      <w:jc w:val="center"/>
    </w:pPr>
    <w:rPr>
      <w:i/>
      <w:iCs/>
      <w:color w:val="404040" w:themeColor="text1" w:themeTint="BF"/>
    </w:rPr>
  </w:style>
  <w:style w:type="character" w:customStyle="1" w:styleId="QuoteChar">
    <w:name w:val="Quote Char"/>
    <w:basedOn w:val="DefaultParagraphFont"/>
    <w:link w:val="Quote"/>
    <w:uiPriority w:val="29"/>
    <w:rsid w:val="0002187B"/>
    <w:rPr>
      <w:i/>
      <w:iCs/>
      <w:color w:val="404040" w:themeColor="text1" w:themeTint="BF"/>
    </w:rPr>
  </w:style>
  <w:style w:type="paragraph" w:styleId="ListParagraph">
    <w:name w:val="List Paragraph"/>
    <w:basedOn w:val="Normal"/>
    <w:uiPriority w:val="34"/>
    <w:qFormat/>
    <w:rsid w:val="0002187B"/>
    <w:pPr>
      <w:ind w:left="720"/>
      <w:contextualSpacing/>
    </w:pPr>
  </w:style>
  <w:style w:type="character" w:styleId="IntenseEmphasis">
    <w:name w:val="Intense Emphasis"/>
    <w:basedOn w:val="DefaultParagraphFont"/>
    <w:uiPriority w:val="21"/>
    <w:qFormat/>
    <w:rsid w:val="0002187B"/>
    <w:rPr>
      <w:i/>
      <w:iCs/>
      <w:color w:val="0F4761" w:themeColor="accent1" w:themeShade="BF"/>
    </w:rPr>
  </w:style>
  <w:style w:type="paragraph" w:styleId="IntenseQuote">
    <w:name w:val="Intense Quote"/>
    <w:basedOn w:val="Normal"/>
    <w:next w:val="Normal"/>
    <w:link w:val="IntenseQuoteChar"/>
    <w:uiPriority w:val="30"/>
    <w:qFormat/>
    <w:rsid w:val="000218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187B"/>
    <w:rPr>
      <w:i/>
      <w:iCs/>
      <w:color w:val="0F4761" w:themeColor="accent1" w:themeShade="BF"/>
    </w:rPr>
  </w:style>
  <w:style w:type="character" w:styleId="IntenseReference">
    <w:name w:val="Intense Reference"/>
    <w:basedOn w:val="DefaultParagraphFont"/>
    <w:uiPriority w:val="32"/>
    <w:qFormat/>
    <w:rsid w:val="0002187B"/>
    <w:rPr>
      <w:b/>
      <w:bCs/>
      <w:smallCaps/>
      <w:color w:val="0F4761" w:themeColor="accent1" w:themeShade="BF"/>
      <w:spacing w:val="5"/>
    </w:rPr>
  </w:style>
  <w:style w:type="character" w:styleId="Hyperlink">
    <w:name w:val="Hyperlink"/>
    <w:basedOn w:val="DefaultParagraphFont"/>
    <w:uiPriority w:val="99"/>
    <w:unhideWhenUsed/>
    <w:rsid w:val="0002187B"/>
    <w:rPr>
      <w:color w:val="467886" w:themeColor="hyperlink"/>
      <w:u w:val="single"/>
    </w:rPr>
  </w:style>
  <w:style w:type="character" w:styleId="UnresolvedMention">
    <w:name w:val="Unresolved Mention"/>
    <w:basedOn w:val="DefaultParagraphFont"/>
    <w:uiPriority w:val="99"/>
    <w:semiHidden/>
    <w:unhideWhenUsed/>
    <w:rsid w:val="000218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vptarid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ms.gov/"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576</Words>
  <Characters>3814</Characters>
  <Application>Microsoft Office Word</Application>
  <DocSecurity>0</DocSecurity>
  <Lines>77</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Haytko VPTA</dc:creator>
  <cp:keywords/>
  <dc:description/>
  <cp:lastModifiedBy>Jeffrey Merselis</cp:lastModifiedBy>
  <cp:revision>3</cp:revision>
  <cp:lastPrinted>2026-05-30T13:58:00Z</cp:lastPrinted>
  <dcterms:created xsi:type="dcterms:W3CDTF">2026-06-05T11:59:00Z</dcterms:created>
  <dcterms:modified xsi:type="dcterms:W3CDTF">2026-06-05T12:00:00Z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b725bcf2-e5f1-4b73-904d-673c5df230b5</vt:lpwstr>
  </property>
</Properties>
</file>